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3E" w:rsidRDefault="00784E3E" w:rsidP="00784E3E">
      <w:pPr>
        <w:spacing w:after="0" w:line="240" w:lineRule="auto"/>
        <w:ind w:firstLine="708"/>
        <w:contextualSpacing/>
        <w:jc w:val="center"/>
        <w:rPr>
          <w:rFonts w:ascii="Times New Roman" w:hAnsi="Times New Roman"/>
          <w:b/>
          <w:sz w:val="28"/>
          <w:szCs w:val="28"/>
        </w:rPr>
      </w:pPr>
      <w:r>
        <w:rPr>
          <w:rFonts w:ascii="Times New Roman" w:hAnsi="Times New Roman"/>
          <w:b/>
          <w:sz w:val="28"/>
          <w:szCs w:val="28"/>
        </w:rPr>
        <w:t>РОССИЙСКАЯ ФЕДЕРАЦИЯ</w:t>
      </w:r>
    </w:p>
    <w:p w:rsidR="00132B0B" w:rsidRDefault="00784E3E" w:rsidP="00132B0B">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АМУРСКАЯ ОБЛАСТЬ </w:t>
      </w:r>
      <w:proofErr w:type="gramStart"/>
      <w:r>
        <w:rPr>
          <w:rFonts w:ascii="Times New Roman" w:hAnsi="Times New Roman"/>
          <w:b/>
          <w:sz w:val="28"/>
          <w:szCs w:val="28"/>
        </w:rPr>
        <w:t>МАЗАНОВСКИЙ  РАЙОН</w:t>
      </w:r>
      <w:proofErr w:type="gramEnd"/>
    </w:p>
    <w:p w:rsidR="00784E3E" w:rsidRPr="00132B0B" w:rsidRDefault="00132B0B" w:rsidP="00132B0B">
      <w:pPr>
        <w:spacing w:after="0" w:line="240" w:lineRule="auto"/>
        <w:contextualSpacing/>
        <w:jc w:val="center"/>
        <w:rPr>
          <w:rFonts w:ascii="Times New Roman" w:hAnsi="Times New Roman" w:cs="Times New Roman"/>
          <w:b/>
          <w:sz w:val="28"/>
          <w:szCs w:val="28"/>
        </w:rPr>
      </w:pPr>
      <w:proofErr w:type="gramStart"/>
      <w:r w:rsidRPr="00132B0B">
        <w:rPr>
          <w:rFonts w:ascii="Times New Roman" w:hAnsi="Times New Roman" w:cs="Times New Roman"/>
          <w:b/>
          <w:sz w:val="28"/>
          <w:szCs w:val="28"/>
        </w:rPr>
        <w:t>АДМИНИСТРАЦИЯ  ДМИТРИЕВСКОГО</w:t>
      </w:r>
      <w:proofErr w:type="gramEnd"/>
      <w:r w:rsidR="00784E3E" w:rsidRPr="00132B0B">
        <w:rPr>
          <w:rFonts w:ascii="Times New Roman" w:hAnsi="Times New Roman" w:cs="Times New Roman"/>
          <w:b/>
          <w:sz w:val="28"/>
          <w:szCs w:val="28"/>
        </w:rPr>
        <w:t xml:space="preserve"> СЕЛЬСОВЕТА</w:t>
      </w:r>
    </w:p>
    <w:p w:rsidR="00784E3E" w:rsidRDefault="00784E3E" w:rsidP="00784E3E">
      <w:pPr>
        <w:spacing w:after="0" w:line="240" w:lineRule="auto"/>
        <w:contextualSpacing/>
        <w:jc w:val="center"/>
        <w:rPr>
          <w:rFonts w:ascii="Times New Roman" w:hAnsi="Times New Roman"/>
          <w:b/>
          <w:sz w:val="28"/>
          <w:szCs w:val="28"/>
        </w:rPr>
      </w:pPr>
    </w:p>
    <w:p w:rsidR="00784E3E" w:rsidRDefault="00784E3E" w:rsidP="00784E3E">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784E3E" w:rsidRDefault="00784E3E" w:rsidP="00784E3E">
      <w:pPr>
        <w:spacing w:after="0" w:line="240" w:lineRule="auto"/>
        <w:jc w:val="center"/>
        <w:rPr>
          <w:rFonts w:ascii="Times New Roman" w:hAnsi="Times New Roman"/>
          <w:b/>
          <w:sz w:val="28"/>
          <w:szCs w:val="28"/>
        </w:rPr>
      </w:pPr>
    </w:p>
    <w:p w:rsidR="00784E3E" w:rsidRDefault="00132B0B" w:rsidP="00784E3E">
      <w:pPr>
        <w:spacing w:after="0" w:line="240" w:lineRule="auto"/>
        <w:jc w:val="both"/>
        <w:rPr>
          <w:rFonts w:ascii="Times New Roman" w:hAnsi="Times New Roman"/>
          <w:sz w:val="28"/>
          <w:szCs w:val="28"/>
        </w:rPr>
      </w:pPr>
      <w:r>
        <w:rPr>
          <w:rFonts w:ascii="Times New Roman" w:hAnsi="Times New Roman"/>
          <w:sz w:val="28"/>
          <w:szCs w:val="28"/>
        </w:rPr>
        <w:t>28.10.2020</w:t>
      </w:r>
      <w:r w:rsidR="00784E3E">
        <w:rPr>
          <w:rFonts w:ascii="Times New Roman" w:hAnsi="Times New Roman"/>
          <w:sz w:val="28"/>
          <w:szCs w:val="28"/>
        </w:rPr>
        <w:t xml:space="preserve">                                                                     </w:t>
      </w:r>
      <w:r w:rsidR="00794E46">
        <w:rPr>
          <w:rFonts w:ascii="Times New Roman" w:hAnsi="Times New Roman"/>
          <w:sz w:val="28"/>
          <w:szCs w:val="28"/>
        </w:rPr>
        <w:t xml:space="preserve">                         </w:t>
      </w:r>
      <w:r>
        <w:rPr>
          <w:rFonts w:ascii="Times New Roman" w:hAnsi="Times New Roman"/>
          <w:sz w:val="28"/>
          <w:szCs w:val="28"/>
        </w:rPr>
        <w:t xml:space="preserve">            </w:t>
      </w:r>
      <w:r w:rsidR="00794E46">
        <w:rPr>
          <w:rFonts w:ascii="Times New Roman" w:hAnsi="Times New Roman"/>
          <w:sz w:val="28"/>
          <w:szCs w:val="28"/>
        </w:rPr>
        <w:t xml:space="preserve">№ </w:t>
      </w:r>
      <w:r>
        <w:rPr>
          <w:rFonts w:ascii="Times New Roman" w:hAnsi="Times New Roman"/>
          <w:sz w:val="28"/>
          <w:szCs w:val="28"/>
        </w:rPr>
        <w:t>63</w:t>
      </w:r>
    </w:p>
    <w:p w:rsidR="00784E3E" w:rsidRDefault="00132B0B" w:rsidP="00784E3E">
      <w:pPr>
        <w:spacing w:after="0" w:line="240" w:lineRule="auto"/>
        <w:jc w:val="center"/>
        <w:rPr>
          <w:rFonts w:ascii="Times New Roman" w:hAnsi="Times New Roman"/>
          <w:sz w:val="28"/>
          <w:szCs w:val="28"/>
        </w:rPr>
      </w:pPr>
      <w:r>
        <w:rPr>
          <w:rFonts w:ascii="Times New Roman" w:hAnsi="Times New Roman"/>
          <w:sz w:val="28"/>
          <w:szCs w:val="28"/>
        </w:rPr>
        <w:t>с. Дмитриевка</w:t>
      </w:r>
    </w:p>
    <w:p w:rsidR="00784E3E" w:rsidRDefault="00784E3E" w:rsidP="00784E3E">
      <w:pPr>
        <w:spacing w:after="0" w:line="240" w:lineRule="auto"/>
        <w:contextualSpacing/>
        <w:jc w:val="both"/>
        <w:rPr>
          <w:rFonts w:ascii="Times New Roman" w:hAnsi="Times New Roman"/>
          <w:sz w:val="28"/>
          <w:szCs w:val="28"/>
        </w:rPr>
      </w:pPr>
    </w:p>
    <w:p w:rsidR="00784E3E" w:rsidRDefault="00784E3E" w:rsidP="00784E3E">
      <w:pPr>
        <w:spacing w:after="0" w:line="240" w:lineRule="auto"/>
        <w:ind w:right="-601"/>
        <w:contextualSpacing/>
        <w:jc w:val="both"/>
        <w:rPr>
          <w:rFonts w:ascii="Times New Roman" w:hAnsi="Times New Roman"/>
          <w:sz w:val="28"/>
          <w:szCs w:val="28"/>
        </w:rPr>
      </w:pPr>
    </w:p>
    <w:p w:rsidR="00784E3E" w:rsidRPr="00784E3E" w:rsidRDefault="00784E3E" w:rsidP="00132B0B">
      <w:pPr>
        <w:tabs>
          <w:tab w:val="left" w:pos="0"/>
        </w:tabs>
        <w:spacing w:after="0" w:line="240" w:lineRule="auto"/>
        <w:jc w:val="center"/>
        <w:rPr>
          <w:rFonts w:ascii="Times New Roman" w:hAnsi="Times New Roman" w:cs="Times New Roman"/>
          <w:sz w:val="28"/>
          <w:szCs w:val="28"/>
        </w:rPr>
      </w:pPr>
      <w:r w:rsidRPr="00784E3E">
        <w:rPr>
          <w:rFonts w:ascii="Times New Roman" w:hAnsi="Times New Roman" w:cs="Times New Roman"/>
          <w:sz w:val="28"/>
          <w:szCs w:val="28"/>
        </w:rPr>
        <w:t>Об утверждении порядка</w:t>
      </w:r>
      <w:r w:rsidR="00132B0B">
        <w:rPr>
          <w:rFonts w:ascii="Times New Roman" w:hAnsi="Times New Roman" w:cs="Times New Roman"/>
          <w:sz w:val="28"/>
          <w:szCs w:val="28"/>
        </w:rPr>
        <w:t xml:space="preserve"> </w:t>
      </w:r>
      <w:r w:rsidRPr="00784E3E">
        <w:rPr>
          <w:rFonts w:ascii="Times New Roman" w:hAnsi="Times New Roman" w:cs="Times New Roman"/>
          <w:sz w:val="28"/>
          <w:szCs w:val="28"/>
        </w:rPr>
        <w:t>составления, утверждения и</w:t>
      </w:r>
      <w:r w:rsidR="00132B0B">
        <w:rPr>
          <w:rFonts w:ascii="Times New Roman" w:hAnsi="Times New Roman" w:cs="Times New Roman"/>
          <w:sz w:val="28"/>
          <w:szCs w:val="28"/>
        </w:rPr>
        <w:t xml:space="preserve"> </w:t>
      </w:r>
      <w:r w:rsidRPr="00784E3E">
        <w:rPr>
          <w:rFonts w:ascii="Times New Roman" w:hAnsi="Times New Roman" w:cs="Times New Roman"/>
          <w:sz w:val="28"/>
          <w:szCs w:val="28"/>
        </w:rPr>
        <w:t>ведения бюджетной сметы</w:t>
      </w:r>
      <w:r w:rsidR="00132B0B">
        <w:rPr>
          <w:rFonts w:ascii="Times New Roman" w:hAnsi="Times New Roman" w:cs="Times New Roman"/>
          <w:sz w:val="28"/>
          <w:szCs w:val="28"/>
        </w:rPr>
        <w:t xml:space="preserve"> </w:t>
      </w:r>
      <w:r w:rsidRPr="00784E3E">
        <w:rPr>
          <w:rFonts w:ascii="Times New Roman" w:hAnsi="Times New Roman" w:cs="Times New Roman"/>
          <w:sz w:val="28"/>
          <w:szCs w:val="28"/>
        </w:rPr>
        <w:t>казенного учреждения</w:t>
      </w:r>
    </w:p>
    <w:p w:rsidR="00784E3E" w:rsidRDefault="00784E3E" w:rsidP="00784E3E">
      <w:pPr>
        <w:ind w:firstLine="709"/>
        <w:jc w:val="both"/>
      </w:pPr>
    </w:p>
    <w:p w:rsidR="00784E3E" w:rsidRPr="00784E3E" w:rsidRDefault="00784E3E" w:rsidP="00784E3E">
      <w:pPr>
        <w:spacing w:after="0"/>
        <w:ind w:firstLine="709"/>
        <w:jc w:val="both"/>
        <w:rPr>
          <w:rFonts w:ascii="Times New Roman" w:hAnsi="Times New Roman" w:cs="Times New Roman"/>
          <w:sz w:val="28"/>
          <w:szCs w:val="28"/>
        </w:rPr>
      </w:pPr>
      <w:r w:rsidRPr="00784E3E">
        <w:rPr>
          <w:rFonts w:ascii="Times New Roman" w:hAnsi="Times New Roman" w:cs="Times New Roman"/>
          <w:sz w:val="28"/>
          <w:szCs w:val="28"/>
        </w:rPr>
        <w:t>В соответствии со статьей 221 Бюджетного кодекса Российской Федерации</w:t>
      </w:r>
    </w:p>
    <w:p w:rsidR="00784E3E" w:rsidRPr="00872D1F" w:rsidRDefault="00872D1F" w:rsidP="00784E3E">
      <w:pPr>
        <w:spacing w:after="0"/>
        <w:ind w:firstLine="709"/>
        <w:jc w:val="both"/>
        <w:rPr>
          <w:rFonts w:ascii="Times New Roman" w:hAnsi="Times New Roman" w:cs="Times New Roman"/>
          <w:sz w:val="28"/>
          <w:szCs w:val="28"/>
        </w:rPr>
      </w:pPr>
      <w:r w:rsidRPr="00872D1F">
        <w:rPr>
          <w:rFonts w:ascii="Times New Roman" w:hAnsi="Times New Roman" w:cs="Times New Roman"/>
          <w:b/>
          <w:bCs/>
          <w:sz w:val="28"/>
          <w:szCs w:val="28"/>
        </w:rPr>
        <w:t xml:space="preserve">п о с </w:t>
      </w:r>
      <w:proofErr w:type="gramStart"/>
      <w:r w:rsidRPr="00872D1F">
        <w:rPr>
          <w:rFonts w:ascii="Times New Roman" w:hAnsi="Times New Roman" w:cs="Times New Roman"/>
          <w:b/>
          <w:bCs/>
          <w:sz w:val="28"/>
          <w:szCs w:val="28"/>
        </w:rPr>
        <w:t>т</w:t>
      </w:r>
      <w:proofErr w:type="gramEnd"/>
      <w:r w:rsidRPr="00872D1F">
        <w:rPr>
          <w:rFonts w:ascii="Times New Roman" w:hAnsi="Times New Roman" w:cs="Times New Roman"/>
          <w:b/>
          <w:bCs/>
          <w:sz w:val="28"/>
          <w:szCs w:val="28"/>
        </w:rPr>
        <w:t xml:space="preserve"> а н о в л я е т:</w:t>
      </w:r>
    </w:p>
    <w:p w:rsidR="00784E3E" w:rsidRPr="00784E3E" w:rsidRDefault="00784E3E" w:rsidP="00784E3E">
      <w:pPr>
        <w:spacing w:after="0"/>
        <w:ind w:firstLine="709"/>
        <w:jc w:val="both"/>
        <w:rPr>
          <w:rFonts w:ascii="Times New Roman" w:hAnsi="Times New Roman" w:cs="Times New Roman"/>
          <w:sz w:val="28"/>
          <w:szCs w:val="28"/>
        </w:rPr>
      </w:pPr>
      <w:r w:rsidRPr="00784E3E">
        <w:rPr>
          <w:rFonts w:ascii="Times New Roman" w:hAnsi="Times New Roman" w:cs="Times New Roman"/>
          <w:sz w:val="28"/>
          <w:szCs w:val="28"/>
        </w:rPr>
        <w:tab/>
      </w:r>
      <w:r w:rsidRPr="00784E3E">
        <w:rPr>
          <w:rFonts w:ascii="Times New Roman" w:hAnsi="Times New Roman" w:cs="Times New Roman"/>
          <w:sz w:val="28"/>
          <w:szCs w:val="28"/>
        </w:rPr>
        <w:tab/>
      </w:r>
    </w:p>
    <w:p w:rsidR="00784E3E" w:rsidRPr="00784E3E" w:rsidRDefault="00784E3E" w:rsidP="00784E3E">
      <w:pPr>
        <w:spacing w:after="0"/>
        <w:ind w:firstLine="708"/>
        <w:jc w:val="both"/>
        <w:rPr>
          <w:rFonts w:ascii="Times New Roman" w:hAnsi="Times New Roman" w:cs="Times New Roman"/>
          <w:sz w:val="28"/>
          <w:szCs w:val="28"/>
        </w:rPr>
      </w:pPr>
      <w:r w:rsidRPr="00784E3E">
        <w:rPr>
          <w:rFonts w:ascii="Times New Roman" w:hAnsi="Times New Roman" w:cs="Times New Roman"/>
          <w:sz w:val="28"/>
          <w:szCs w:val="28"/>
        </w:rPr>
        <w:t xml:space="preserve">1. Утвердить прилагаемый Порядок составления, утверждения и ведения бюджетной сметы казенного учреждения.    </w:t>
      </w:r>
    </w:p>
    <w:p w:rsidR="00784E3E" w:rsidRPr="00784E3E" w:rsidRDefault="00784E3E" w:rsidP="00784E3E">
      <w:pPr>
        <w:spacing w:after="0"/>
        <w:ind w:firstLine="709"/>
        <w:jc w:val="both"/>
        <w:rPr>
          <w:rFonts w:ascii="Times New Roman" w:hAnsi="Times New Roman" w:cs="Times New Roman"/>
          <w:sz w:val="28"/>
          <w:szCs w:val="28"/>
        </w:rPr>
      </w:pPr>
      <w:r w:rsidRPr="00784E3E">
        <w:rPr>
          <w:rFonts w:ascii="Times New Roman" w:hAnsi="Times New Roman" w:cs="Times New Roman"/>
          <w:sz w:val="28"/>
          <w:szCs w:val="28"/>
        </w:rPr>
        <w:t>2. Настоящий Порядок составления, утверждения и ведения бюджетной сметы казенного учреждения п</w:t>
      </w:r>
      <w:r w:rsidR="00132B0B">
        <w:rPr>
          <w:rFonts w:ascii="Times New Roman" w:hAnsi="Times New Roman" w:cs="Times New Roman"/>
          <w:sz w:val="28"/>
          <w:szCs w:val="28"/>
        </w:rPr>
        <w:t>рименяется, начиная с 01.01.2021</w:t>
      </w:r>
      <w:r w:rsidRPr="00784E3E">
        <w:rPr>
          <w:rFonts w:ascii="Times New Roman" w:hAnsi="Times New Roman" w:cs="Times New Roman"/>
          <w:sz w:val="28"/>
          <w:szCs w:val="28"/>
        </w:rPr>
        <w:t xml:space="preserve"> г.</w:t>
      </w:r>
    </w:p>
    <w:p w:rsidR="00784E3E" w:rsidRPr="00784E3E" w:rsidRDefault="00784E3E" w:rsidP="00784E3E">
      <w:pPr>
        <w:spacing w:after="0"/>
        <w:ind w:firstLine="709"/>
        <w:jc w:val="both"/>
        <w:rPr>
          <w:rFonts w:ascii="Times New Roman" w:hAnsi="Times New Roman" w:cs="Times New Roman"/>
          <w:sz w:val="28"/>
          <w:szCs w:val="28"/>
        </w:rPr>
      </w:pPr>
      <w:r w:rsidRPr="00784E3E">
        <w:rPr>
          <w:rFonts w:ascii="Times New Roman" w:hAnsi="Times New Roman" w:cs="Times New Roman"/>
          <w:sz w:val="28"/>
          <w:szCs w:val="28"/>
        </w:rPr>
        <w:t>3. Контроль испо</w:t>
      </w:r>
      <w:r w:rsidR="00D75036">
        <w:rPr>
          <w:rFonts w:ascii="Times New Roman" w:hAnsi="Times New Roman" w:cs="Times New Roman"/>
          <w:sz w:val="28"/>
          <w:szCs w:val="28"/>
        </w:rPr>
        <w:t>лнения настоящего постановления</w:t>
      </w:r>
      <w:r w:rsidRPr="00784E3E">
        <w:rPr>
          <w:rFonts w:ascii="Times New Roman" w:hAnsi="Times New Roman" w:cs="Times New Roman"/>
          <w:sz w:val="28"/>
          <w:szCs w:val="28"/>
        </w:rPr>
        <w:t xml:space="preserve"> оставляю за собой.</w:t>
      </w:r>
    </w:p>
    <w:p w:rsidR="00784E3E" w:rsidRPr="00AD4696" w:rsidRDefault="00784E3E" w:rsidP="00784E3E">
      <w:pPr>
        <w:ind w:firstLine="709"/>
        <w:jc w:val="both"/>
      </w:pPr>
      <w:r>
        <w:tab/>
      </w:r>
      <w:r>
        <w:tab/>
      </w:r>
    </w:p>
    <w:p w:rsidR="00784E3E" w:rsidRDefault="00784E3E" w:rsidP="00784E3E">
      <w:pPr>
        <w:pStyle w:val="a3"/>
        <w:ind w:firstLine="708"/>
        <w:jc w:val="both"/>
        <w:rPr>
          <w:rFonts w:ascii="Times New Roman" w:hAnsi="Times New Roman"/>
          <w:sz w:val="28"/>
          <w:szCs w:val="28"/>
        </w:rPr>
      </w:pPr>
    </w:p>
    <w:p w:rsidR="0006179A" w:rsidRDefault="00132B0B">
      <w:pPr>
        <w:rPr>
          <w:rFonts w:ascii="Times New Roman" w:hAnsi="Times New Roman" w:cs="Times New Roman"/>
          <w:sz w:val="28"/>
          <w:szCs w:val="28"/>
        </w:rPr>
      </w:pPr>
      <w:r>
        <w:rPr>
          <w:rFonts w:ascii="Times New Roman" w:hAnsi="Times New Roman" w:cs="Times New Roman"/>
          <w:sz w:val="28"/>
          <w:szCs w:val="28"/>
        </w:rPr>
        <w:t>Глава Дмитриевского</w:t>
      </w:r>
      <w:r w:rsidR="00784E3E">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В.Н.Слатвинский</w:t>
      </w:r>
    </w:p>
    <w:p w:rsidR="00784E3E" w:rsidRDefault="00784E3E">
      <w:pPr>
        <w:rPr>
          <w:rFonts w:ascii="Times New Roman" w:hAnsi="Times New Roman" w:cs="Times New Roman"/>
          <w:sz w:val="28"/>
          <w:szCs w:val="28"/>
        </w:rPr>
      </w:pPr>
    </w:p>
    <w:p w:rsidR="00784E3E" w:rsidRDefault="00784E3E">
      <w:pPr>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A50C01" w:rsidRDefault="00A50C01" w:rsidP="00A50C01">
      <w:pPr>
        <w:spacing w:after="0" w:line="240" w:lineRule="auto"/>
        <w:jc w:val="both"/>
        <w:rPr>
          <w:rFonts w:ascii="Times New Roman" w:hAnsi="Times New Roman" w:cs="Times New Roman"/>
          <w:sz w:val="28"/>
          <w:szCs w:val="28"/>
        </w:rPr>
      </w:pPr>
    </w:p>
    <w:p w:rsidR="00132B0B" w:rsidRDefault="00132B0B" w:rsidP="00A50C01">
      <w:pPr>
        <w:spacing w:after="0" w:line="240" w:lineRule="auto"/>
        <w:jc w:val="both"/>
        <w:rPr>
          <w:rFonts w:ascii="Times New Roman" w:hAnsi="Times New Roman" w:cs="Times New Roman"/>
          <w:sz w:val="28"/>
          <w:szCs w:val="28"/>
        </w:rPr>
      </w:pPr>
    </w:p>
    <w:p w:rsidR="00132B0B" w:rsidRDefault="00132B0B" w:rsidP="00A50C01">
      <w:pPr>
        <w:spacing w:after="0" w:line="240" w:lineRule="auto"/>
        <w:jc w:val="both"/>
        <w:rPr>
          <w:rFonts w:ascii="Times New Roman" w:hAnsi="Times New Roman" w:cs="Times New Roman"/>
          <w:sz w:val="28"/>
          <w:szCs w:val="28"/>
        </w:rPr>
      </w:pPr>
    </w:p>
    <w:p w:rsidR="00132B0B" w:rsidRDefault="00132B0B" w:rsidP="00A50C01">
      <w:pPr>
        <w:spacing w:after="0" w:line="240" w:lineRule="auto"/>
        <w:jc w:val="both"/>
        <w:rPr>
          <w:rFonts w:ascii="Times New Roman" w:hAnsi="Times New Roman" w:cs="Times New Roman"/>
          <w:sz w:val="28"/>
          <w:szCs w:val="28"/>
        </w:rPr>
      </w:pPr>
    </w:p>
    <w:p w:rsidR="00132B0B" w:rsidRDefault="00132B0B" w:rsidP="00A50C01">
      <w:pPr>
        <w:spacing w:after="0" w:line="240" w:lineRule="auto"/>
        <w:jc w:val="both"/>
        <w:rPr>
          <w:rFonts w:ascii="Times New Roman" w:hAnsi="Times New Roman" w:cs="Times New Roman"/>
          <w:sz w:val="28"/>
          <w:szCs w:val="28"/>
        </w:rPr>
      </w:pPr>
    </w:p>
    <w:p w:rsidR="00794E46" w:rsidRDefault="00A50C01" w:rsidP="00A50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E3E" w:rsidRDefault="00794E46" w:rsidP="00A50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0C01">
        <w:rPr>
          <w:rFonts w:ascii="Times New Roman" w:hAnsi="Times New Roman" w:cs="Times New Roman"/>
          <w:sz w:val="28"/>
          <w:szCs w:val="28"/>
        </w:rPr>
        <w:t xml:space="preserve">   </w:t>
      </w:r>
      <w:r w:rsidR="00784E3E" w:rsidRPr="00784E3E">
        <w:rPr>
          <w:rFonts w:ascii="Times New Roman" w:hAnsi="Times New Roman" w:cs="Times New Roman"/>
          <w:sz w:val="28"/>
          <w:szCs w:val="28"/>
        </w:rPr>
        <w:t xml:space="preserve">Утверждено </w:t>
      </w:r>
    </w:p>
    <w:p w:rsidR="00A50C01" w:rsidRPr="00784E3E" w:rsidRDefault="00A50C01" w:rsidP="00A50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главы сельсовета</w:t>
      </w:r>
    </w:p>
    <w:p w:rsidR="00784E3E" w:rsidRPr="00784E3E" w:rsidRDefault="00784E3E" w:rsidP="00132B0B">
      <w:pPr>
        <w:spacing w:after="0" w:line="240" w:lineRule="auto"/>
        <w:ind w:firstLine="709"/>
        <w:jc w:val="both"/>
        <w:rPr>
          <w:rFonts w:ascii="Times New Roman" w:hAnsi="Times New Roman" w:cs="Times New Roman"/>
          <w:sz w:val="28"/>
          <w:szCs w:val="28"/>
        </w:rPr>
      </w:pPr>
      <w:r w:rsidRPr="00784E3E">
        <w:rPr>
          <w:rFonts w:ascii="Times New Roman" w:hAnsi="Times New Roman" w:cs="Times New Roman"/>
          <w:sz w:val="28"/>
          <w:szCs w:val="28"/>
        </w:rPr>
        <w:t xml:space="preserve">                                 </w:t>
      </w:r>
      <w:r w:rsidR="00132B0B">
        <w:rPr>
          <w:rFonts w:ascii="Times New Roman" w:hAnsi="Times New Roman" w:cs="Times New Roman"/>
          <w:sz w:val="28"/>
          <w:szCs w:val="28"/>
        </w:rPr>
        <w:t xml:space="preserve">                               </w:t>
      </w:r>
      <w:r w:rsidRPr="00784E3E">
        <w:rPr>
          <w:rFonts w:ascii="Times New Roman" w:hAnsi="Times New Roman" w:cs="Times New Roman"/>
          <w:sz w:val="28"/>
          <w:szCs w:val="28"/>
        </w:rPr>
        <w:t xml:space="preserve">от </w:t>
      </w:r>
      <w:r w:rsidR="00132B0B">
        <w:rPr>
          <w:rFonts w:ascii="Times New Roman" w:hAnsi="Times New Roman" w:cs="Times New Roman"/>
          <w:sz w:val="28"/>
          <w:szCs w:val="28"/>
        </w:rPr>
        <w:t>28.10</w:t>
      </w:r>
      <w:r w:rsidR="00794E46">
        <w:rPr>
          <w:rFonts w:ascii="Times New Roman" w:hAnsi="Times New Roman" w:cs="Times New Roman"/>
          <w:sz w:val="28"/>
          <w:szCs w:val="28"/>
        </w:rPr>
        <w:t>.</w:t>
      </w:r>
      <w:r w:rsidR="00A50C01">
        <w:rPr>
          <w:rFonts w:ascii="Times New Roman" w:hAnsi="Times New Roman" w:cs="Times New Roman"/>
          <w:sz w:val="28"/>
          <w:szCs w:val="28"/>
        </w:rPr>
        <w:t xml:space="preserve"> </w:t>
      </w:r>
      <w:r w:rsidR="00132B0B">
        <w:rPr>
          <w:rFonts w:ascii="Times New Roman" w:hAnsi="Times New Roman" w:cs="Times New Roman"/>
          <w:sz w:val="28"/>
          <w:szCs w:val="28"/>
        </w:rPr>
        <w:t>2020</w:t>
      </w:r>
      <w:r w:rsidRPr="00784E3E">
        <w:rPr>
          <w:rFonts w:ascii="Times New Roman" w:hAnsi="Times New Roman" w:cs="Times New Roman"/>
          <w:sz w:val="28"/>
          <w:szCs w:val="28"/>
        </w:rPr>
        <w:t xml:space="preserve"> № </w:t>
      </w:r>
      <w:bookmarkStart w:id="0" w:name="_GoBack"/>
      <w:bookmarkEnd w:id="0"/>
      <w:r w:rsidR="00132B0B">
        <w:rPr>
          <w:rFonts w:ascii="Times New Roman" w:hAnsi="Times New Roman" w:cs="Times New Roman"/>
          <w:sz w:val="28"/>
          <w:szCs w:val="28"/>
        </w:rPr>
        <w:t>63</w:t>
      </w:r>
      <w:r w:rsidRPr="00784E3E">
        <w:rPr>
          <w:rFonts w:ascii="Times New Roman" w:hAnsi="Times New Roman" w:cs="Times New Roman"/>
          <w:sz w:val="28"/>
          <w:szCs w:val="28"/>
        </w:rPr>
        <w:t xml:space="preserve"> </w:t>
      </w:r>
    </w:p>
    <w:p w:rsidR="00132B0B" w:rsidRDefault="00132B0B" w:rsidP="00784E3E">
      <w:pPr>
        <w:tabs>
          <w:tab w:val="left" w:pos="6300"/>
        </w:tabs>
        <w:spacing w:after="0" w:line="240" w:lineRule="auto"/>
        <w:jc w:val="center"/>
        <w:rPr>
          <w:rFonts w:ascii="Times New Roman" w:hAnsi="Times New Roman" w:cs="Times New Roman"/>
          <w:sz w:val="28"/>
          <w:szCs w:val="28"/>
        </w:rPr>
      </w:pPr>
    </w:p>
    <w:p w:rsidR="00132B0B" w:rsidRDefault="00132B0B" w:rsidP="00784E3E">
      <w:pPr>
        <w:tabs>
          <w:tab w:val="left" w:pos="6300"/>
        </w:tabs>
        <w:spacing w:after="0" w:line="240" w:lineRule="auto"/>
        <w:jc w:val="center"/>
        <w:rPr>
          <w:rFonts w:ascii="Times New Roman" w:hAnsi="Times New Roman" w:cs="Times New Roman"/>
          <w:sz w:val="28"/>
          <w:szCs w:val="28"/>
        </w:rPr>
      </w:pPr>
    </w:p>
    <w:p w:rsidR="00784E3E" w:rsidRPr="00784E3E" w:rsidRDefault="00784E3E" w:rsidP="00784E3E">
      <w:pPr>
        <w:tabs>
          <w:tab w:val="left" w:pos="6300"/>
        </w:tabs>
        <w:spacing w:after="0" w:line="240" w:lineRule="auto"/>
        <w:jc w:val="center"/>
        <w:rPr>
          <w:rFonts w:ascii="Times New Roman" w:hAnsi="Times New Roman" w:cs="Times New Roman"/>
          <w:sz w:val="28"/>
          <w:szCs w:val="28"/>
        </w:rPr>
      </w:pPr>
      <w:r w:rsidRPr="00784E3E">
        <w:rPr>
          <w:rFonts w:ascii="Times New Roman" w:hAnsi="Times New Roman" w:cs="Times New Roman"/>
          <w:sz w:val="28"/>
          <w:szCs w:val="28"/>
        </w:rPr>
        <w:t>ПОРЯДОК</w:t>
      </w:r>
    </w:p>
    <w:p w:rsidR="00784E3E" w:rsidRPr="00784E3E" w:rsidRDefault="00784E3E" w:rsidP="00784E3E">
      <w:pPr>
        <w:tabs>
          <w:tab w:val="left" w:pos="6300"/>
        </w:tabs>
        <w:spacing w:after="0" w:line="240" w:lineRule="auto"/>
        <w:jc w:val="center"/>
        <w:rPr>
          <w:rFonts w:ascii="Times New Roman" w:hAnsi="Times New Roman" w:cs="Times New Roman"/>
          <w:sz w:val="28"/>
          <w:szCs w:val="28"/>
        </w:rPr>
      </w:pPr>
      <w:r w:rsidRPr="00784E3E">
        <w:rPr>
          <w:rFonts w:ascii="Times New Roman" w:hAnsi="Times New Roman" w:cs="Times New Roman"/>
          <w:sz w:val="28"/>
          <w:szCs w:val="28"/>
        </w:rPr>
        <w:t>составления, утверждения и ведения бюджетной сметы</w:t>
      </w:r>
    </w:p>
    <w:p w:rsidR="00784E3E" w:rsidRPr="00784E3E" w:rsidRDefault="00784E3E" w:rsidP="00784E3E">
      <w:pPr>
        <w:tabs>
          <w:tab w:val="left" w:pos="6300"/>
        </w:tabs>
        <w:spacing w:after="0" w:line="240" w:lineRule="auto"/>
        <w:jc w:val="center"/>
        <w:rPr>
          <w:rFonts w:ascii="Times New Roman" w:hAnsi="Times New Roman" w:cs="Times New Roman"/>
          <w:sz w:val="28"/>
          <w:szCs w:val="28"/>
        </w:rPr>
      </w:pPr>
      <w:r w:rsidRPr="00784E3E">
        <w:rPr>
          <w:rFonts w:ascii="Times New Roman" w:hAnsi="Times New Roman" w:cs="Times New Roman"/>
          <w:sz w:val="28"/>
          <w:szCs w:val="28"/>
        </w:rPr>
        <w:t>казенного учреждения</w:t>
      </w:r>
    </w:p>
    <w:p w:rsidR="00784E3E" w:rsidRPr="00784E3E" w:rsidRDefault="00784E3E" w:rsidP="00784E3E">
      <w:pPr>
        <w:tabs>
          <w:tab w:val="left" w:pos="6300"/>
        </w:tabs>
        <w:spacing w:after="0" w:line="240" w:lineRule="auto"/>
        <w:rPr>
          <w:rFonts w:ascii="Times New Roman" w:hAnsi="Times New Roman" w:cs="Times New Roman"/>
          <w:sz w:val="28"/>
          <w:szCs w:val="28"/>
        </w:rPr>
      </w:pPr>
    </w:p>
    <w:p w:rsidR="00784E3E" w:rsidRPr="00784E3E" w:rsidRDefault="00784E3E" w:rsidP="00784E3E">
      <w:pPr>
        <w:spacing w:after="0" w:line="240" w:lineRule="auto"/>
        <w:ind w:left="2912"/>
        <w:rPr>
          <w:rFonts w:ascii="Times New Roman" w:hAnsi="Times New Roman" w:cs="Times New Roman"/>
          <w:sz w:val="28"/>
          <w:szCs w:val="28"/>
        </w:rPr>
      </w:pPr>
      <w:r w:rsidRPr="00784E3E">
        <w:rPr>
          <w:rFonts w:ascii="Times New Roman" w:hAnsi="Times New Roman" w:cs="Times New Roman"/>
          <w:sz w:val="28"/>
          <w:szCs w:val="28"/>
        </w:rPr>
        <w:t xml:space="preserve">               1. Общие положения</w:t>
      </w:r>
    </w:p>
    <w:p w:rsidR="00784E3E" w:rsidRPr="00784E3E" w:rsidRDefault="00784E3E" w:rsidP="00784E3E">
      <w:pPr>
        <w:spacing w:after="0" w:line="240" w:lineRule="auto"/>
        <w:ind w:left="3030"/>
        <w:jc w:val="center"/>
        <w:rPr>
          <w:rFonts w:ascii="Times New Roman" w:hAnsi="Times New Roman" w:cs="Times New Roman"/>
          <w:sz w:val="28"/>
          <w:szCs w:val="28"/>
        </w:rPr>
      </w:pPr>
    </w:p>
    <w:p w:rsidR="00784E3E" w:rsidRPr="00784E3E" w:rsidRDefault="00784E3E" w:rsidP="00784E3E">
      <w:pPr>
        <w:numPr>
          <w:ilvl w:val="0"/>
          <w:numId w:val="1"/>
        </w:numPr>
        <w:spacing w:after="0" w:line="240" w:lineRule="auto"/>
        <w:ind w:left="284" w:firstLine="424"/>
        <w:jc w:val="both"/>
        <w:rPr>
          <w:rFonts w:ascii="Times New Roman" w:hAnsi="Times New Roman" w:cs="Times New Roman"/>
          <w:sz w:val="28"/>
          <w:szCs w:val="28"/>
        </w:rPr>
      </w:pPr>
      <w:r w:rsidRPr="00784E3E">
        <w:rPr>
          <w:rFonts w:ascii="Times New Roman" w:hAnsi="Times New Roman" w:cs="Times New Roman"/>
          <w:sz w:val="28"/>
          <w:szCs w:val="28"/>
        </w:rPr>
        <w:t>Настоящий Порядок устанавливает требования к составлению, утверждению и ведению бюджетных смет (далее – смета) муниципальных казенных учреждений, их обособленных (структурных) подразделений без прав юридического лица, осуществляющих полномочия по ведению бюджетного учета, органов местного самоуправления, с учетом положений статьи 161 Бюджетного кодекса Российской Федерации.</w:t>
      </w:r>
    </w:p>
    <w:p w:rsidR="00784E3E" w:rsidRPr="00784E3E" w:rsidRDefault="00784E3E" w:rsidP="00784E3E">
      <w:pPr>
        <w:numPr>
          <w:ilvl w:val="0"/>
          <w:numId w:val="1"/>
        </w:numPr>
        <w:spacing w:after="0" w:line="240" w:lineRule="auto"/>
        <w:ind w:left="284" w:firstLine="424"/>
        <w:jc w:val="both"/>
        <w:rPr>
          <w:rFonts w:ascii="Times New Roman" w:hAnsi="Times New Roman" w:cs="Times New Roman"/>
          <w:sz w:val="28"/>
          <w:szCs w:val="28"/>
        </w:rPr>
      </w:pPr>
      <w:r w:rsidRPr="00784E3E">
        <w:rPr>
          <w:rFonts w:ascii="Times New Roman" w:hAnsi="Times New Roman" w:cs="Times New Roman"/>
          <w:sz w:val="28"/>
          <w:szCs w:val="28"/>
        </w:rPr>
        <w:t>Главный распорядитель средств бюджета утверждает Порядок составления, утверждения и ведения смет в соответствии с требованиями законодательства Российской Федерации, с учетом настоящего Порядка.</w:t>
      </w:r>
    </w:p>
    <w:p w:rsidR="00784E3E" w:rsidRPr="00784E3E" w:rsidRDefault="00784E3E" w:rsidP="00784E3E">
      <w:pPr>
        <w:numPr>
          <w:ilvl w:val="0"/>
          <w:numId w:val="1"/>
        </w:numPr>
        <w:spacing w:after="0" w:line="240" w:lineRule="auto"/>
        <w:ind w:left="284" w:firstLine="424"/>
        <w:jc w:val="both"/>
        <w:rPr>
          <w:rFonts w:ascii="Times New Roman" w:hAnsi="Times New Roman" w:cs="Times New Roman"/>
          <w:sz w:val="28"/>
          <w:szCs w:val="28"/>
        </w:rPr>
      </w:pPr>
      <w:r w:rsidRPr="00784E3E">
        <w:rPr>
          <w:rFonts w:ascii="Times New Roman" w:hAnsi="Times New Roman" w:cs="Times New Roman"/>
          <w:sz w:val="28"/>
          <w:szCs w:val="28"/>
        </w:rPr>
        <w:t>Формирование и ведение сметы казенными учреждениями осуществляется с использованием государственной интегрированной информационной системы управления общественными финансами «Электронный бюджет».</w:t>
      </w:r>
    </w:p>
    <w:p w:rsidR="00A50C01" w:rsidRDefault="00784E3E" w:rsidP="00784E3E">
      <w:pPr>
        <w:ind w:left="708"/>
        <w:jc w:val="both"/>
        <w:rPr>
          <w:rFonts w:ascii="Times New Roman" w:hAnsi="Times New Roman" w:cs="Times New Roman"/>
          <w:sz w:val="28"/>
          <w:szCs w:val="28"/>
        </w:rPr>
      </w:pPr>
      <w:r w:rsidRPr="00784E3E">
        <w:rPr>
          <w:rFonts w:ascii="Times New Roman" w:hAnsi="Times New Roman" w:cs="Times New Roman"/>
          <w:sz w:val="28"/>
          <w:szCs w:val="28"/>
        </w:rPr>
        <w:t xml:space="preserve">                          </w:t>
      </w:r>
    </w:p>
    <w:p w:rsidR="00784E3E" w:rsidRPr="00784E3E" w:rsidRDefault="00784E3E" w:rsidP="00A50C01">
      <w:pPr>
        <w:ind w:left="708"/>
        <w:jc w:val="center"/>
        <w:rPr>
          <w:rFonts w:ascii="Times New Roman" w:hAnsi="Times New Roman" w:cs="Times New Roman"/>
          <w:sz w:val="28"/>
          <w:szCs w:val="28"/>
        </w:rPr>
      </w:pPr>
      <w:r w:rsidRPr="00784E3E">
        <w:rPr>
          <w:rFonts w:ascii="Times New Roman" w:hAnsi="Times New Roman" w:cs="Times New Roman"/>
          <w:sz w:val="28"/>
          <w:szCs w:val="28"/>
        </w:rPr>
        <w:t>2. Общие требования к составлению смет</w:t>
      </w:r>
    </w:p>
    <w:p w:rsidR="0091429B" w:rsidRDefault="00784E3E" w:rsidP="0091429B">
      <w:pPr>
        <w:spacing w:after="0" w:line="240" w:lineRule="auto"/>
        <w:ind w:firstLine="708"/>
        <w:jc w:val="both"/>
        <w:rPr>
          <w:rFonts w:ascii="Times New Roman" w:hAnsi="Times New Roman" w:cs="Times New Roman"/>
          <w:sz w:val="28"/>
          <w:szCs w:val="28"/>
        </w:rPr>
      </w:pPr>
      <w:r w:rsidRPr="00784E3E">
        <w:rPr>
          <w:rFonts w:ascii="Times New Roman" w:hAnsi="Times New Roman" w:cs="Times New Roman"/>
          <w:sz w:val="28"/>
          <w:szCs w:val="28"/>
        </w:rPr>
        <w:t xml:space="preserve">1. Составлением сметы является установление объема и распределения направлений расходования средств бюджета, соответствующих доведенным до учреждения в установленном порядке лимитам бюджетных обязательств по расходам бюджета на принятие и (или) исполнение бюджетных обязательств по обеспечению выполнения функций казенного учреждения на период одного финансового года, </w:t>
      </w:r>
      <w:r w:rsidRPr="00CF1C1A">
        <w:rPr>
          <w:rFonts w:ascii="Times New Roman" w:hAnsi="Times New Roman" w:cs="Times New Roman"/>
          <w:sz w:val="28"/>
          <w:szCs w:val="28"/>
        </w:rPr>
        <w:t>включая бюджетные обязательства по предоставлению субсидий, субвенций и иных межбюджетных трансфертов (далее – лимиты бюджетных обязательств).</w:t>
      </w:r>
    </w:p>
    <w:p w:rsidR="00784E3E" w:rsidRPr="00784E3E" w:rsidRDefault="00784E3E" w:rsidP="0091429B">
      <w:pPr>
        <w:spacing w:after="0" w:line="240" w:lineRule="auto"/>
        <w:ind w:firstLine="708"/>
        <w:jc w:val="both"/>
        <w:rPr>
          <w:rFonts w:ascii="Times New Roman" w:hAnsi="Times New Roman" w:cs="Times New Roman"/>
          <w:sz w:val="28"/>
          <w:szCs w:val="28"/>
        </w:rPr>
      </w:pPr>
      <w:r w:rsidRPr="00784E3E">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w:t>
      </w:r>
      <w:r w:rsidR="0091429B">
        <w:rPr>
          <w:rFonts w:ascii="Times New Roman" w:hAnsi="Times New Roman" w:cs="Times New Roman"/>
          <w:sz w:val="28"/>
          <w:szCs w:val="28"/>
        </w:rPr>
        <w:t xml:space="preserve"> обеспечения муниципальных нужд</w:t>
      </w:r>
    </w:p>
    <w:p w:rsidR="00784E3E" w:rsidRPr="0091429B" w:rsidRDefault="00784E3E" w:rsidP="0091429B">
      <w:pPr>
        <w:spacing w:after="0" w:line="240" w:lineRule="auto"/>
        <w:ind w:left="284" w:firstLine="424"/>
        <w:jc w:val="both"/>
        <w:rPr>
          <w:rFonts w:ascii="Times New Roman" w:hAnsi="Times New Roman" w:cs="Times New Roman"/>
          <w:sz w:val="28"/>
          <w:szCs w:val="28"/>
        </w:rPr>
      </w:pPr>
      <w:r w:rsidRPr="00784E3E">
        <w:rPr>
          <w:rFonts w:ascii="Times New Roman" w:hAnsi="Times New Roman" w:cs="Times New Roman"/>
          <w:sz w:val="28"/>
          <w:szCs w:val="28"/>
        </w:rPr>
        <w:t xml:space="preserve">2. Показатели сметы формируются в разрезе кодов классификации расходов бюджетов бюджетной классификации Российской Федерации с </w:t>
      </w:r>
      <w:r w:rsidRPr="0091429B">
        <w:rPr>
          <w:rFonts w:ascii="Times New Roman" w:hAnsi="Times New Roman" w:cs="Times New Roman"/>
          <w:sz w:val="28"/>
          <w:szCs w:val="28"/>
        </w:rPr>
        <w:lastRenderedPageBreak/>
        <w:t xml:space="preserve">детализацией до кодов статей (подстатей) классификации операций сектора государственного управления.  </w:t>
      </w:r>
    </w:p>
    <w:p w:rsidR="00784E3E" w:rsidRPr="0091429B" w:rsidRDefault="00784E3E" w:rsidP="0091429B">
      <w:pPr>
        <w:spacing w:after="0" w:line="240" w:lineRule="auto"/>
        <w:ind w:left="284" w:firstLine="424"/>
        <w:jc w:val="both"/>
        <w:rPr>
          <w:rFonts w:ascii="Times New Roman" w:hAnsi="Times New Roman" w:cs="Times New Roman"/>
          <w:sz w:val="28"/>
          <w:szCs w:val="28"/>
        </w:rPr>
      </w:pPr>
      <w:r w:rsidRPr="0091429B">
        <w:rPr>
          <w:rFonts w:ascii="Times New Roman" w:hAnsi="Times New Roman" w:cs="Times New Roman"/>
          <w:sz w:val="28"/>
          <w:szCs w:val="28"/>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784E3E" w:rsidRPr="00784E3E" w:rsidRDefault="00784E3E" w:rsidP="00276F63">
      <w:pPr>
        <w:numPr>
          <w:ilvl w:val="0"/>
          <w:numId w:val="2"/>
        </w:numPr>
        <w:spacing w:after="0" w:line="240" w:lineRule="auto"/>
        <w:ind w:left="284" w:firstLine="424"/>
        <w:jc w:val="both"/>
        <w:rPr>
          <w:rFonts w:ascii="Times New Roman" w:hAnsi="Times New Roman" w:cs="Times New Roman"/>
          <w:sz w:val="28"/>
          <w:szCs w:val="28"/>
        </w:rPr>
      </w:pPr>
      <w:r w:rsidRPr="00784E3E">
        <w:rPr>
          <w:rFonts w:ascii="Times New Roman" w:hAnsi="Times New Roman" w:cs="Times New Roman"/>
          <w:sz w:val="28"/>
          <w:szCs w:val="28"/>
        </w:rPr>
        <w:t xml:space="preserve">Смета (свод смет учреждений) составляется учреждением по рекомендуемому образцу (приложение № 1 к настоящему Порядку). </w:t>
      </w:r>
    </w:p>
    <w:p w:rsidR="00784E3E" w:rsidRPr="00784E3E" w:rsidRDefault="00784E3E" w:rsidP="0091429B">
      <w:pPr>
        <w:spacing w:after="0" w:line="240" w:lineRule="auto"/>
        <w:ind w:left="284"/>
        <w:jc w:val="both"/>
        <w:rPr>
          <w:rFonts w:ascii="Times New Roman" w:hAnsi="Times New Roman" w:cs="Times New Roman"/>
          <w:sz w:val="28"/>
          <w:szCs w:val="28"/>
        </w:rPr>
      </w:pPr>
      <w:r w:rsidRPr="00784E3E">
        <w:rPr>
          <w:rFonts w:ascii="Times New Roman" w:hAnsi="Times New Roman" w:cs="Times New Roman"/>
          <w:sz w:val="28"/>
          <w:szCs w:val="28"/>
        </w:rPr>
        <w:t xml:space="preserve">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 </w:t>
      </w:r>
      <w:r w:rsidR="00276F63">
        <w:rPr>
          <w:rFonts w:ascii="Times New Roman" w:hAnsi="Times New Roman" w:cs="Times New Roman"/>
          <w:sz w:val="28"/>
          <w:szCs w:val="28"/>
        </w:rPr>
        <w:t xml:space="preserve">       </w:t>
      </w:r>
      <w:r w:rsidR="0091429B">
        <w:rPr>
          <w:rFonts w:ascii="Times New Roman" w:hAnsi="Times New Roman" w:cs="Times New Roman"/>
          <w:sz w:val="28"/>
          <w:szCs w:val="28"/>
        </w:rPr>
        <w:t xml:space="preserve">    </w:t>
      </w:r>
      <w:r w:rsidRPr="00784E3E">
        <w:rPr>
          <w:rFonts w:ascii="Times New Roman" w:hAnsi="Times New Roman" w:cs="Times New Roman"/>
          <w:sz w:val="28"/>
          <w:szCs w:val="28"/>
        </w:rPr>
        <w:t>Обоснования (расчеты) плановых сметных показателей формируются в процессе формирования проекта решения о бюджете на очередной финансовый год (очередной финансовый год и плановый период) и утверждаются при утверждении сметы учреждения.</w:t>
      </w:r>
    </w:p>
    <w:p w:rsidR="00784E3E" w:rsidRPr="00784E3E" w:rsidRDefault="00784E3E" w:rsidP="0091429B">
      <w:pPr>
        <w:spacing w:after="0" w:line="240" w:lineRule="auto"/>
        <w:ind w:left="284" w:firstLine="424"/>
        <w:jc w:val="both"/>
        <w:rPr>
          <w:rFonts w:ascii="Times New Roman" w:hAnsi="Times New Roman" w:cs="Times New Roman"/>
          <w:sz w:val="28"/>
          <w:szCs w:val="28"/>
        </w:rPr>
      </w:pPr>
      <w:r w:rsidRPr="00784E3E">
        <w:rPr>
          <w:rFonts w:ascii="Times New Roman" w:hAnsi="Times New Roman" w:cs="Times New Roman"/>
          <w:sz w:val="28"/>
          <w:szCs w:val="28"/>
        </w:rPr>
        <w:t>Формирование проекта бюджетной сметы на очередной финансовый год осуществляется в соответствии с порядком составления, утверждения и ведения сметы, установленным главным распорядителем средств бюджета.</w:t>
      </w:r>
    </w:p>
    <w:p w:rsidR="00784E3E" w:rsidRPr="0091429B" w:rsidRDefault="00784E3E" w:rsidP="0091429B">
      <w:pPr>
        <w:numPr>
          <w:ilvl w:val="0"/>
          <w:numId w:val="2"/>
        </w:numPr>
        <w:spacing w:after="0" w:line="240" w:lineRule="auto"/>
        <w:ind w:left="284" w:firstLine="424"/>
        <w:jc w:val="both"/>
        <w:rPr>
          <w:rFonts w:ascii="Times New Roman" w:hAnsi="Times New Roman" w:cs="Times New Roman"/>
          <w:sz w:val="28"/>
          <w:szCs w:val="28"/>
        </w:rPr>
      </w:pPr>
      <w:r w:rsidRPr="0091429B">
        <w:rPr>
          <w:rFonts w:ascii="Times New Roman" w:hAnsi="Times New Roman" w:cs="Times New Roman"/>
          <w:sz w:val="28"/>
          <w:szCs w:val="28"/>
        </w:rPr>
        <w:t>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784E3E" w:rsidRPr="00276F63" w:rsidRDefault="00784E3E" w:rsidP="00276F63">
      <w:pPr>
        <w:spacing w:line="240" w:lineRule="auto"/>
        <w:jc w:val="both"/>
        <w:rPr>
          <w:rFonts w:ascii="Times New Roman" w:hAnsi="Times New Roman" w:cs="Times New Roman"/>
          <w:sz w:val="28"/>
          <w:szCs w:val="28"/>
        </w:rPr>
      </w:pPr>
      <w:r w:rsidRPr="00784E3E">
        <w:rPr>
          <w:rFonts w:ascii="Times New Roman" w:hAnsi="Times New Roman" w:cs="Times New Roman"/>
          <w:sz w:val="28"/>
          <w:szCs w:val="28"/>
        </w:rPr>
        <w:t xml:space="preserve">                   </w:t>
      </w:r>
    </w:p>
    <w:p w:rsidR="00784E3E" w:rsidRPr="00276F63" w:rsidRDefault="00784E3E" w:rsidP="00276F63">
      <w:pPr>
        <w:spacing w:line="240" w:lineRule="auto"/>
        <w:ind w:left="1068"/>
        <w:jc w:val="both"/>
        <w:rPr>
          <w:rFonts w:ascii="Times New Roman" w:hAnsi="Times New Roman" w:cs="Times New Roman"/>
          <w:sz w:val="28"/>
          <w:szCs w:val="28"/>
        </w:rPr>
      </w:pPr>
      <w:r w:rsidRPr="00276F63">
        <w:rPr>
          <w:rFonts w:ascii="Times New Roman" w:hAnsi="Times New Roman" w:cs="Times New Roman"/>
          <w:sz w:val="28"/>
          <w:szCs w:val="28"/>
        </w:rPr>
        <w:t xml:space="preserve">           3.  Общие требования к утверждению смет учреждений</w:t>
      </w:r>
    </w:p>
    <w:p w:rsidR="00784E3E" w:rsidRPr="0091429B" w:rsidRDefault="00276F63" w:rsidP="00276F63">
      <w:pPr>
        <w:spacing w:after="0" w:line="240" w:lineRule="auto"/>
        <w:ind w:firstLine="708"/>
        <w:jc w:val="both"/>
        <w:rPr>
          <w:rFonts w:ascii="Times New Roman" w:hAnsi="Times New Roman" w:cs="Times New Roman"/>
          <w:sz w:val="28"/>
          <w:szCs w:val="28"/>
        </w:rPr>
      </w:pPr>
      <w:r w:rsidRPr="0091429B">
        <w:rPr>
          <w:rFonts w:ascii="Times New Roman" w:hAnsi="Times New Roman" w:cs="Times New Roman"/>
          <w:sz w:val="28"/>
          <w:szCs w:val="28"/>
        </w:rPr>
        <w:t>1.</w:t>
      </w:r>
      <w:r w:rsidR="00784E3E" w:rsidRPr="0091429B">
        <w:rPr>
          <w:rFonts w:ascii="Times New Roman" w:hAnsi="Times New Roman" w:cs="Times New Roman"/>
          <w:sz w:val="28"/>
          <w:szCs w:val="28"/>
        </w:rPr>
        <w:t xml:space="preserve"> Смета учреждения, являющегося главным распорядителем средств бюджета, утверждается руководителем этого учреждения.</w:t>
      </w:r>
    </w:p>
    <w:p w:rsidR="00784E3E" w:rsidRPr="0091429B" w:rsidRDefault="00784E3E" w:rsidP="00276F63">
      <w:pPr>
        <w:spacing w:after="0" w:line="240" w:lineRule="auto"/>
        <w:jc w:val="both"/>
        <w:rPr>
          <w:rFonts w:ascii="Times New Roman" w:hAnsi="Times New Roman" w:cs="Times New Roman"/>
          <w:sz w:val="28"/>
          <w:szCs w:val="28"/>
        </w:rPr>
      </w:pPr>
      <w:r w:rsidRPr="0091429B">
        <w:rPr>
          <w:rFonts w:ascii="Times New Roman" w:hAnsi="Times New Roman" w:cs="Times New Roman"/>
          <w:sz w:val="28"/>
          <w:szCs w:val="28"/>
        </w:rPr>
        <w:tab/>
        <w:t>Смета учреждения, не являющегося главным распорядителем средств бюджета, утверждается руководителем учреждения или иным уполномоченным им лицом (далее – руководитель учреждения), если иной порядок не предусмотрен главным распорядителем средств бюджета.</w:t>
      </w:r>
    </w:p>
    <w:p w:rsidR="00784E3E" w:rsidRDefault="00784E3E" w:rsidP="00276F63">
      <w:pPr>
        <w:spacing w:after="0" w:line="240" w:lineRule="auto"/>
        <w:jc w:val="both"/>
        <w:rPr>
          <w:rFonts w:ascii="Times New Roman" w:hAnsi="Times New Roman" w:cs="Times New Roman"/>
          <w:sz w:val="28"/>
          <w:szCs w:val="28"/>
        </w:rPr>
      </w:pPr>
      <w:r w:rsidRPr="0091429B">
        <w:rPr>
          <w:rFonts w:ascii="Times New Roman" w:hAnsi="Times New Roman" w:cs="Times New Roman"/>
          <w:sz w:val="28"/>
          <w:szCs w:val="28"/>
        </w:rPr>
        <w:tab/>
        <w:t xml:space="preserve">В порядке, указанном в п.2 ч.1 настоящего Порядка, может быть предусмотрено,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 находящихся в его ведении. </w:t>
      </w:r>
      <w:r w:rsidR="0091429B">
        <w:rPr>
          <w:rFonts w:ascii="Times New Roman" w:hAnsi="Times New Roman" w:cs="Times New Roman"/>
          <w:sz w:val="28"/>
          <w:szCs w:val="28"/>
        </w:rPr>
        <w:t>Руководитель главного распорядителя средств бюджета вправе утверждать свод смет учреждений, представленный ему распорядителем средств бюджета. 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91429B" w:rsidRPr="0091429B" w:rsidRDefault="0091429B" w:rsidP="00276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w:t>
      </w:r>
    </w:p>
    <w:p w:rsidR="00784E3E" w:rsidRPr="0091429B" w:rsidRDefault="0091429B" w:rsidP="00276F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84E3E" w:rsidRPr="0091429B">
        <w:rPr>
          <w:rFonts w:ascii="Times New Roman" w:hAnsi="Times New Roman" w:cs="Times New Roman"/>
          <w:sz w:val="28"/>
          <w:szCs w:val="28"/>
        </w:rPr>
        <w:t>Руководитель главного распорядителя (распорядителя)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p>
    <w:p w:rsidR="00784E3E" w:rsidRPr="00276F63" w:rsidRDefault="00784E3E" w:rsidP="00276F63">
      <w:pPr>
        <w:spacing w:after="0"/>
        <w:jc w:val="both"/>
        <w:rPr>
          <w:rFonts w:ascii="Times New Roman" w:hAnsi="Times New Roman" w:cs="Times New Roman"/>
          <w:color w:val="FF0000"/>
          <w:sz w:val="28"/>
          <w:szCs w:val="28"/>
        </w:rPr>
      </w:pPr>
    </w:p>
    <w:p w:rsidR="00784E3E" w:rsidRPr="00784E3E" w:rsidRDefault="00784E3E" w:rsidP="00276F63">
      <w:pPr>
        <w:spacing w:after="0"/>
        <w:ind w:left="1065"/>
        <w:jc w:val="both"/>
        <w:rPr>
          <w:rFonts w:ascii="Times New Roman" w:hAnsi="Times New Roman" w:cs="Times New Roman"/>
          <w:sz w:val="28"/>
          <w:szCs w:val="28"/>
        </w:rPr>
      </w:pPr>
      <w:r w:rsidRPr="00784E3E">
        <w:rPr>
          <w:rFonts w:ascii="Times New Roman" w:hAnsi="Times New Roman" w:cs="Times New Roman"/>
          <w:sz w:val="28"/>
          <w:szCs w:val="28"/>
        </w:rPr>
        <w:t xml:space="preserve">             4. Общие требования к ведению сметы учреждения</w:t>
      </w:r>
    </w:p>
    <w:p w:rsidR="00784E3E" w:rsidRPr="00784E3E" w:rsidRDefault="00784E3E" w:rsidP="00276F63">
      <w:pPr>
        <w:spacing w:after="0"/>
        <w:rPr>
          <w:rFonts w:ascii="Times New Roman" w:hAnsi="Times New Roman" w:cs="Times New Roman"/>
          <w:sz w:val="28"/>
          <w:szCs w:val="28"/>
        </w:rPr>
      </w:pPr>
    </w:p>
    <w:p w:rsidR="00784E3E" w:rsidRPr="00784E3E"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784E3E">
        <w:rPr>
          <w:rFonts w:ascii="Times New Roman" w:hAnsi="Times New Roman" w:cs="Times New Roman"/>
          <w:sz w:val="28"/>
          <w:szCs w:val="28"/>
        </w:rPr>
        <w:t>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784E3E" w:rsidRPr="00784E3E" w:rsidRDefault="00784E3E" w:rsidP="00276F63">
      <w:pPr>
        <w:spacing w:after="0"/>
        <w:ind w:firstLine="708"/>
        <w:jc w:val="both"/>
        <w:rPr>
          <w:rFonts w:ascii="Times New Roman" w:hAnsi="Times New Roman" w:cs="Times New Roman"/>
          <w:sz w:val="28"/>
          <w:szCs w:val="28"/>
        </w:rPr>
      </w:pPr>
      <w:r w:rsidRPr="00784E3E">
        <w:rPr>
          <w:rFonts w:ascii="Times New Roman" w:hAnsi="Times New Roman" w:cs="Times New Roman"/>
          <w:sz w:val="28"/>
          <w:szCs w:val="28"/>
        </w:rPr>
        <w:t>Изменения показателей сметы составляются учреждением по рекомендуемому образцу (приложение № 2 к настоящему Порядку).</w:t>
      </w:r>
    </w:p>
    <w:p w:rsidR="00784E3E" w:rsidRPr="00B11DF7"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784E3E">
        <w:rPr>
          <w:rFonts w:ascii="Times New Roman" w:hAnsi="Times New Roman" w:cs="Times New Roman"/>
          <w:sz w:val="28"/>
          <w:szCs w:val="28"/>
        </w:rP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изменяющих объемы сметных назначений, приводящих к перераспределению их между разделами сметы;</w:t>
      </w:r>
      <w:r w:rsidR="00B11DF7">
        <w:rPr>
          <w:rFonts w:ascii="Times New Roman" w:hAnsi="Times New Roman" w:cs="Times New Roman"/>
          <w:sz w:val="28"/>
          <w:szCs w:val="28"/>
        </w:rPr>
        <w:t xml:space="preserve"> </w:t>
      </w:r>
      <w:r w:rsidRPr="00B11DF7">
        <w:rPr>
          <w:rFonts w:ascii="Times New Roman" w:hAnsi="Times New Roman" w:cs="Times New Roman"/>
          <w:sz w:val="28"/>
          <w:szCs w:val="28"/>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r w:rsidR="00B11DF7">
        <w:rPr>
          <w:rFonts w:ascii="Times New Roman" w:hAnsi="Times New Roman" w:cs="Times New Roman"/>
          <w:sz w:val="28"/>
          <w:szCs w:val="28"/>
        </w:rPr>
        <w:t xml:space="preserve"> </w:t>
      </w:r>
      <w:r w:rsidRPr="00B11DF7">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и лимитов бюджетных обязательств;</w:t>
      </w:r>
      <w:r w:rsidR="00B11DF7">
        <w:rPr>
          <w:rFonts w:ascii="Times New Roman" w:hAnsi="Times New Roman" w:cs="Times New Roman"/>
          <w:sz w:val="28"/>
          <w:szCs w:val="28"/>
        </w:rPr>
        <w:t xml:space="preserve"> </w:t>
      </w:r>
      <w:r w:rsidRPr="00B11DF7">
        <w:rPr>
          <w:rFonts w:ascii="Times New Roman" w:hAnsi="Times New Roman" w:cs="Times New Roman"/>
          <w:sz w:val="28"/>
          <w:szCs w:val="28"/>
        </w:rPr>
        <w:t>изменяющих распределение сметных назначений,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
    <w:p w:rsidR="00784E3E" w:rsidRPr="00784E3E"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784E3E">
        <w:rPr>
          <w:rFonts w:ascii="Times New Roman" w:hAnsi="Times New Roman" w:cs="Times New Roman"/>
          <w:sz w:val="28"/>
          <w:szCs w:val="28"/>
        </w:rPr>
        <w:t>К представленным на утверждение изменениям в смету прилагаются обоснования (расчеты) плановых сметных показателей.</w:t>
      </w:r>
    </w:p>
    <w:p w:rsidR="00784E3E" w:rsidRPr="00784E3E"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784E3E">
        <w:rPr>
          <w:rFonts w:ascii="Times New Roman" w:hAnsi="Times New Roman" w:cs="Times New Roman"/>
          <w:sz w:val="28"/>
          <w:szCs w:val="28"/>
        </w:rPr>
        <w:t>Внесение изменений в смету, требующее изменения показателей бюджетной росписи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p>
    <w:p w:rsidR="00784E3E" w:rsidRPr="00872D1F"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872D1F">
        <w:rPr>
          <w:rFonts w:ascii="Times New Roman" w:hAnsi="Times New Roman" w:cs="Times New Roman"/>
          <w:sz w:val="28"/>
          <w:szCs w:val="28"/>
        </w:rPr>
        <w:t>Утверждение изменений в смету осуществляется руководителем учреждения в соответствии с ч.3 настоящего Порядка, если иное не установлено главным распорядителем средств бюджета в соответствии с п.2 ч.1 настоящего Порядка.</w:t>
      </w:r>
    </w:p>
    <w:p w:rsidR="00784E3E" w:rsidRPr="00872D1F"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872D1F">
        <w:rPr>
          <w:rFonts w:ascii="Times New Roman" w:hAnsi="Times New Roman" w:cs="Times New Roman"/>
          <w:sz w:val="28"/>
          <w:szCs w:val="28"/>
        </w:rPr>
        <w:t>Внесение изменений в смету учреждения (свод смет учреждений) осуществляется в порядке, установленном главным распорядителем средств бюджета в соответствии с п.2 ч.1 настоящего Порядка.</w:t>
      </w:r>
    </w:p>
    <w:p w:rsidR="00784E3E" w:rsidRPr="00872D1F" w:rsidRDefault="00784E3E" w:rsidP="00276F63">
      <w:pPr>
        <w:numPr>
          <w:ilvl w:val="0"/>
          <w:numId w:val="3"/>
        </w:numPr>
        <w:spacing w:after="0" w:line="240" w:lineRule="auto"/>
        <w:ind w:left="0" w:firstLine="708"/>
        <w:jc w:val="both"/>
        <w:rPr>
          <w:rFonts w:ascii="Times New Roman" w:hAnsi="Times New Roman" w:cs="Times New Roman"/>
          <w:sz w:val="28"/>
          <w:szCs w:val="28"/>
        </w:rPr>
      </w:pPr>
      <w:r w:rsidRPr="00872D1F">
        <w:rPr>
          <w:rFonts w:ascii="Times New Roman" w:hAnsi="Times New Roman" w:cs="Times New Roman"/>
          <w:sz w:val="28"/>
          <w:szCs w:val="28"/>
        </w:rPr>
        <w:t>Сметы с учетом изменений главному распорядителю средств бюджета не предоставляются.</w:t>
      </w:r>
    </w:p>
    <w:sectPr w:rsidR="00784E3E" w:rsidRPr="00872D1F" w:rsidSect="0006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B7FD3"/>
    <w:multiLevelType w:val="hybridMultilevel"/>
    <w:tmpl w:val="A116645E"/>
    <w:lvl w:ilvl="0" w:tplc="CE3EDB40">
      <w:start w:val="3"/>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8C0647"/>
    <w:multiLevelType w:val="hybridMultilevel"/>
    <w:tmpl w:val="4F5AC60C"/>
    <w:lvl w:ilvl="0" w:tplc="4AB21C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2451E31"/>
    <w:multiLevelType w:val="hybridMultilevel"/>
    <w:tmpl w:val="D4009FB2"/>
    <w:lvl w:ilvl="0" w:tplc="43C09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430FB6"/>
    <w:multiLevelType w:val="hybridMultilevel"/>
    <w:tmpl w:val="FC88B8F0"/>
    <w:lvl w:ilvl="0" w:tplc="AC6AE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784E3E"/>
    <w:rsid w:val="00051453"/>
    <w:rsid w:val="0006179A"/>
    <w:rsid w:val="000C7570"/>
    <w:rsid w:val="00132B0B"/>
    <w:rsid w:val="0013670E"/>
    <w:rsid w:val="00276F63"/>
    <w:rsid w:val="00357BFC"/>
    <w:rsid w:val="00561AF7"/>
    <w:rsid w:val="00784E3E"/>
    <w:rsid w:val="00794E46"/>
    <w:rsid w:val="00871A2F"/>
    <w:rsid w:val="00872D1F"/>
    <w:rsid w:val="0091429B"/>
    <w:rsid w:val="00A50C01"/>
    <w:rsid w:val="00AC3600"/>
    <w:rsid w:val="00B11DF7"/>
    <w:rsid w:val="00B534DC"/>
    <w:rsid w:val="00CF1C1A"/>
    <w:rsid w:val="00D7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B1A57-19C2-4A81-BDE9-658CBF2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79A"/>
  </w:style>
  <w:style w:type="paragraph" w:styleId="1">
    <w:name w:val="heading 1"/>
    <w:basedOn w:val="a"/>
    <w:link w:val="10"/>
    <w:uiPriority w:val="99"/>
    <w:qFormat/>
    <w:rsid w:val="00784E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4E3E"/>
    <w:rPr>
      <w:rFonts w:ascii="Times New Roman" w:eastAsia="Times New Roman" w:hAnsi="Times New Roman" w:cs="Times New Roman"/>
      <w:b/>
      <w:bCs/>
      <w:kern w:val="36"/>
      <w:sz w:val="48"/>
      <w:szCs w:val="48"/>
    </w:rPr>
  </w:style>
  <w:style w:type="paragraph" w:styleId="a3">
    <w:name w:val="No Spacing"/>
    <w:uiPriority w:val="99"/>
    <w:qFormat/>
    <w:rsid w:val="00784E3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13</cp:revision>
  <cp:lastPrinted>2017-08-18T05:13:00Z</cp:lastPrinted>
  <dcterms:created xsi:type="dcterms:W3CDTF">2017-08-02T04:55:00Z</dcterms:created>
  <dcterms:modified xsi:type="dcterms:W3CDTF">2020-10-29T00:28:00Z</dcterms:modified>
</cp:coreProperties>
</file>