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2A" w:rsidRPr="00AF6F9C" w:rsidRDefault="003E792A" w:rsidP="003E7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F9C">
        <w:rPr>
          <w:rFonts w:ascii="Times New Roman" w:hAnsi="Times New Roman" w:cs="Times New Roman"/>
          <w:sz w:val="28"/>
          <w:szCs w:val="28"/>
        </w:rPr>
        <w:t>Всероссийский день приема предпринимателей в органах прокуратуры</w:t>
      </w:r>
    </w:p>
    <w:p w:rsidR="003E792A" w:rsidRPr="003E792A" w:rsidRDefault="003E792A" w:rsidP="003E7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A">
        <w:rPr>
          <w:rFonts w:ascii="Times New Roman" w:hAnsi="Times New Roman" w:cs="Times New Roman"/>
          <w:sz w:val="28"/>
          <w:szCs w:val="28"/>
        </w:rPr>
        <w:t xml:space="preserve">В целях оказания субъектам предпринимательской деятельности правовой помощи по вопросам, реализации их прав на личное обращение в органы прокуратуры Российской Федерации и в соответствии с распоряжением Генерального прокурора Российской Федерации в прокуратуре Мазановского района организован прием предпринимателей </w:t>
      </w:r>
    </w:p>
    <w:p w:rsidR="003E792A" w:rsidRPr="003E792A" w:rsidRDefault="003E792A" w:rsidP="003E7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A">
        <w:rPr>
          <w:rFonts w:ascii="Times New Roman" w:hAnsi="Times New Roman" w:cs="Times New Roman"/>
          <w:sz w:val="28"/>
          <w:szCs w:val="28"/>
        </w:rPr>
        <w:t xml:space="preserve">Прием ведется каждый первый вторник месяца с 9.00 до 13.00 и с 14.00 до 18.00 </w:t>
      </w:r>
    </w:p>
    <w:p w:rsidR="003E792A" w:rsidRPr="003E792A" w:rsidRDefault="003E792A" w:rsidP="003E7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A">
        <w:rPr>
          <w:rFonts w:ascii="Times New Roman" w:hAnsi="Times New Roman" w:cs="Times New Roman"/>
          <w:sz w:val="28"/>
          <w:szCs w:val="28"/>
        </w:rPr>
        <w:t xml:space="preserve">Последующие дни приема: 04.09.2018, 02.10.2018, 06.11.2018, 04.12.2018 </w:t>
      </w:r>
    </w:p>
    <w:p w:rsidR="003E792A" w:rsidRPr="003E792A" w:rsidRDefault="003E792A" w:rsidP="003E7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A">
        <w:rPr>
          <w:rFonts w:ascii="Times New Roman" w:hAnsi="Times New Roman" w:cs="Times New Roman"/>
          <w:sz w:val="28"/>
          <w:szCs w:val="28"/>
        </w:rPr>
        <w:t xml:space="preserve">На приеме предприниматели могут обращаться по вопросам не обоснованного вмешательства в экономическую деятельность предприятий, незаконного приостановления либо прекращения их деятельности, неисполнение заказчиком обязательств перед предпринимателями по оплате исполненных государственных (муниципальных) контрактов; нарушение прав предпринимателей при проведении государственного (муниципального) контроля (надзора) по иным вопросам в сфере нарушения прав предпринимателей при осуществлении предпринимательской деятельности. </w:t>
      </w:r>
    </w:p>
    <w:p w:rsidR="00A84BDA" w:rsidRPr="003E792A" w:rsidRDefault="003E792A" w:rsidP="003E7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A">
        <w:rPr>
          <w:rFonts w:ascii="Times New Roman" w:hAnsi="Times New Roman" w:cs="Times New Roman"/>
          <w:sz w:val="28"/>
          <w:szCs w:val="28"/>
        </w:rPr>
        <w:t xml:space="preserve">Прием предпринимателей </w:t>
      </w:r>
      <w:r w:rsidRPr="003E792A">
        <w:rPr>
          <w:rFonts w:ascii="Times New Roman" w:hAnsi="Times New Roman" w:cs="Times New Roman"/>
          <w:sz w:val="28"/>
          <w:szCs w:val="28"/>
        </w:rPr>
        <w:t>ориентированы</w:t>
      </w:r>
      <w:r w:rsidRPr="003E792A">
        <w:rPr>
          <w:rFonts w:ascii="Times New Roman" w:hAnsi="Times New Roman" w:cs="Times New Roman"/>
          <w:sz w:val="28"/>
          <w:szCs w:val="28"/>
        </w:rPr>
        <w:t xml:space="preserve"> на максимальное оперативное реагирование органами прокуратуры на нарушение их прав</w:t>
      </w:r>
      <w:bookmarkStart w:id="0" w:name="_GoBack"/>
      <w:bookmarkEnd w:id="0"/>
      <w:r w:rsidRPr="003E792A">
        <w:rPr>
          <w:rFonts w:ascii="Times New Roman" w:hAnsi="Times New Roman" w:cs="Times New Roman"/>
          <w:sz w:val="28"/>
          <w:szCs w:val="28"/>
        </w:rPr>
        <w:t xml:space="preserve">.   </w:t>
      </w:r>
    </w:p>
    <w:sectPr w:rsidR="00A84BDA" w:rsidRPr="003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2A"/>
    <w:rsid w:val="003E792A"/>
    <w:rsid w:val="00A84BDA"/>
    <w:rsid w:val="00A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FE3C-0DBB-4C63-9D06-D5669090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2018-10-11T04:39:00Z</dcterms:created>
  <dcterms:modified xsi:type="dcterms:W3CDTF">2018-10-11T04:55:00Z</dcterms:modified>
</cp:coreProperties>
</file>